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28" w:rsidRDefault="00F27728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254"/>
        <w:bidiVisual/>
        <w:tblW w:w="14328" w:type="dxa"/>
        <w:tblLook w:val="04A0" w:firstRow="1" w:lastRow="0" w:firstColumn="1" w:lastColumn="0" w:noHBand="0" w:noVBand="1"/>
      </w:tblPr>
      <w:tblGrid>
        <w:gridCol w:w="1995"/>
        <w:gridCol w:w="2410"/>
        <w:gridCol w:w="2267"/>
        <w:gridCol w:w="7656"/>
      </w:tblGrid>
      <w:tr w:rsidR="00712C6D" w:rsidTr="00124081">
        <w:trPr>
          <w:trHeight w:val="1066"/>
        </w:trPr>
        <w:tc>
          <w:tcPr>
            <w:tcW w:w="1995" w:type="dxa"/>
            <w:shd w:val="clear" w:color="auto" w:fill="BFBFBF" w:themeFill="background1" w:themeFillShade="BF"/>
            <w:vAlign w:val="center"/>
          </w:tcPr>
          <w:p w:rsidR="00712C6D" w:rsidRPr="00D304C5" w:rsidRDefault="00712C6D" w:rsidP="00124081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712C6D" w:rsidRPr="00D304C5" w:rsidRDefault="00712C6D" w:rsidP="00124081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رشته تخصصی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712C6D" w:rsidRPr="00D304C5" w:rsidRDefault="00712C6D" w:rsidP="00124081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تلفن مطب</w:t>
            </w:r>
          </w:p>
        </w:tc>
        <w:tc>
          <w:tcPr>
            <w:tcW w:w="7656" w:type="dxa"/>
            <w:shd w:val="clear" w:color="auto" w:fill="BFBFBF" w:themeFill="background1" w:themeFillShade="BF"/>
            <w:vAlign w:val="center"/>
          </w:tcPr>
          <w:p w:rsidR="00712C6D" w:rsidRPr="00D304C5" w:rsidRDefault="00712C6D" w:rsidP="00124081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آدرس</w:t>
            </w:r>
          </w:p>
        </w:tc>
      </w:tr>
      <w:tr w:rsidR="00712C6D" w:rsidTr="006203CE">
        <w:trPr>
          <w:trHeight w:val="617"/>
        </w:trPr>
        <w:tc>
          <w:tcPr>
            <w:tcW w:w="1995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کامران صفوی پور</w:t>
            </w:r>
          </w:p>
        </w:tc>
        <w:tc>
          <w:tcPr>
            <w:tcW w:w="2410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</w:t>
            </w:r>
            <w:r w:rsidRPr="00712C6D">
              <w:rPr>
                <w:rFonts w:cs="B Nazanin" w:hint="cs"/>
                <w:b/>
                <w:bCs/>
                <w:rtl/>
              </w:rPr>
              <w:t>تخصص کودکان و نوزادان</w:t>
            </w:r>
          </w:p>
        </w:tc>
        <w:tc>
          <w:tcPr>
            <w:tcW w:w="2267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36637119</w:t>
            </w:r>
          </w:p>
        </w:tc>
        <w:tc>
          <w:tcPr>
            <w:tcW w:w="7656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712C6D">
              <w:rPr>
                <w:rFonts w:cs="B Nazanin" w:hint="cs"/>
                <w:b/>
                <w:bCs/>
                <w:rtl/>
              </w:rPr>
              <w:t xml:space="preserve">خ شیخ صدوق شمالی </w:t>
            </w:r>
            <w:r w:rsidRPr="00712C6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712C6D">
              <w:rPr>
                <w:rFonts w:cs="B Nazanin" w:hint="cs"/>
                <w:b/>
                <w:bCs/>
                <w:rtl/>
              </w:rPr>
              <w:t xml:space="preserve">خ شیخ مفید-روبروی سوغات یزد-ساختمان کوروش </w:t>
            </w:r>
            <w:r w:rsidRPr="00712C6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712C6D">
              <w:rPr>
                <w:rFonts w:cs="B Nazanin" w:hint="cs"/>
                <w:b/>
                <w:bCs/>
                <w:rtl/>
              </w:rPr>
              <w:t>طبقه 3-واحد12</w:t>
            </w:r>
          </w:p>
        </w:tc>
      </w:tr>
      <w:tr w:rsidR="00712C6D" w:rsidTr="00124081">
        <w:tc>
          <w:tcPr>
            <w:tcW w:w="1995" w:type="dxa"/>
            <w:vAlign w:val="center"/>
          </w:tcPr>
          <w:p w:rsidR="00712C6D" w:rsidRPr="00712C6D" w:rsidRDefault="00712C6D" w:rsidP="00124081">
            <w:pPr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امیرهوشنگ سلیمانی</w:t>
            </w:r>
          </w:p>
        </w:tc>
        <w:tc>
          <w:tcPr>
            <w:tcW w:w="2410" w:type="dxa"/>
            <w:vAlign w:val="center"/>
          </w:tcPr>
          <w:p w:rsidR="00712C6D" w:rsidRPr="00712C6D" w:rsidRDefault="00712C6D" w:rsidP="0012408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م</w:t>
            </w:r>
            <w:r w:rsidRPr="00712C6D">
              <w:rPr>
                <w:rFonts w:cs="B Nazanin" w:hint="cs"/>
                <w:b/>
                <w:bCs/>
                <w:rtl/>
              </w:rPr>
              <w:t>تخصص کودکان و نوزادان</w:t>
            </w:r>
          </w:p>
        </w:tc>
        <w:tc>
          <w:tcPr>
            <w:tcW w:w="2267" w:type="dxa"/>
            <w:vAlign w:val="center"/>
          </w:tcPr>
          <w:p w:rsidR="00712C6D" w:rsidRPr="00712C6D" w:rsidRDefault="00712C6D" w:rsidP="00124081">
            <w:pPr>
              <w:spacing w:before="100" w:after="100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32220813-32240988 روزهای فرد</w:t>
            </w:r>
          </w:p>
          <w:p w:rsidR="00712C6D" w:rsidRPr="00712C6D" w:rsidRDefault="00712C6D" w:rsidP="00124081">
            <w:pPr>
              <w:spacing w:before="100" w:after="100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36285503روزهای زوج</w:t>
            </w:r>
          </w:p>
        </w:tc>
        <w:tc>
          <w:tcPr>
            <w:tcW w:w="7656" w:type="dxa"/>
            <w:vAlign w:val="center"/>
          </w:tcPr>
          <w:p w:rsidR="00712C6D" w:rsidRPr="00712C6D" w:rsidRDefault="00712C6D" w:rsidP="00942C21">
            <w:pPr>
              <w:spacing w:afterAutospacing="0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 xml:space="preserve">خ طیب </w:t>
            </w:r>
            <w:r w:rsidRPr="00712C6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712C6D">
              <w:rPr>
                <w:rFonts w:cs="B Nazanin" w:hint="cs"/>
                <w:b/>
                <w:bCs/>
                <w:rtl/>
              </w:rPr>
              <w:t>کلینیک شبانه روزی تخصصی کودکان ایران مهر</w:t>
            </w:r>
          </w:p>
          <w:p w:rsidR="00712C6D" w:rsidRPr="00712C6D" w:rsidRDefault="00712C6D" w:rsidP="00942C21">
            <w:pPr>
              <w:spacing w:afterAutospacing="0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 xml:space="preserve"> خ محتشم کاشانی </w:t>
            </w:r>
            <w:r w:rsidRPr="00712C6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712C6D">
              <w:rPr>
                <w:rFonts w:cs="B Nazanin" w:hint="cs"/>
                <w:b/>
                <w:bCs/>
                <w:rtl/>
              </w:rPr>
              <w:t xml:space="preserve">بعد از </w:t>
            </w:r>
            <w:r w:rsidRPr="00712C6D">
              <w:rPr>
                <w:rFonts w:cs="B Nazanin"/>
                <w:b/>
                <w:bCs/>
              </w:rPr>
              <w:t>MRI</w:t>
            </w:r>
            <w:r w:rsidRPr="00712C6D">
              <w:rPr>
                <w:rFonts w:cs="B Nazanin" w:hint="cs"/>
                <w:b/>
                <w:bCs/>
                <w:rtl/>
              </w:rPr>
              <w:t>-ساختمان پردیس شمالی-واحد1</w:t>
            </w:r>
          </w:p>
        </w:tc>
      </w:tr>
      <w:tr w:rsidR="00712C6D" w:rsidTr="00124081">
        <w:trPr>
          <w:trHeight w:val="1059"/>
        </w:trPr>
        <w:tc>
          <w:tcPr>
            <w:tcW w:w="1995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دکتر علی امیران</w:t>
            </w:r>
          </w:p>
        </w:tc>
        <w:tc>
          <w:tcPr>
            <w:tcW w:w="2410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م</w:t>
            </w:r>
            <w:r w:rsidRPr="00712C6D">
              <w:rPr>
                <w:rFonts w:cs="B Nazanin" w:hint="cs"/>
                <w:b/>
                <w:bCs/>
                <w:rtl/>
              </w:rPr>
              <w:t>تخصص کودکان و نوزادان</w:t>
            </w:r>
          </w:p>
        </w:tc>
        <w:tc>
          <w:tcPr>
            <w:tcW w:w="2267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36507628</w:t>
            </w:r>
          </w:p>
        </w:tc>
        <w:tc>
          <w:tcPr>
            <w:tcW w:w="7656" w:type="dxa"/>
            <w:vAlign w:val="center"/>
          </w:tcPr>
          <w:p w:rsidR="00712C6D" w:rsidRPr="00712C6D" w:rsidRDefault="00712C6D" w:rsidP="006E3788">
            <w:pPr>
              <w:spacing w:before="100" w:after="10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سپاهان</w:t>
            </w:r>
            <w:r w:rsidR="000665A9">
              <w:rPr>
                <w:rFonts w:cs="B Nazanin" w:hint="cs"/>
                <w:b/>
                <w:bCs/>
                <w:rtl/>
              </w:rPr>
              <w:t xml:space="preserve"> </w:t>
            </w:r>
            <w:r w:rsidRPr="00712C6D">
              <w:rPr>
                <w:rFonts w:cs="B Nazanin" w:hint="cs"/>
                <w:b/>
                <w:bCs/>
                <w:rtl/>
              </w:rPr>
              <w:t xml:space="preserve">شهر بلوار غدیر خیابان فارابی 2 جنب بانک مسکن مجتمع نگین 2 طبقه </w:t>
            </w:r>
            <w:r w:rsidR="006E3788">
              <w:rPr>
                <w:rFonts w:cs="B Nazanin" w:hint="cs"/>
                <w:b/>
                <w:bCs/>
                <w:rtl/>
              </w:rPr>
              <w:t>اول</w:t>
            </w:r>
            <w:r w:rsidRPr="00712C6D">
              <w:rPr>
                <w:rFonts w:cs="B Nazanin" w:hint="cs"/>
                <w:b/>
                <w:bCs/>
                <w:rtl/>
              </w:rPr>
              <w:t xml:space="preserve"> واحد</w:t>
            </w:r>
            <w:r w:rsidR="006E3788"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712C6D" w:rsidTr="006203CE">
        <w:trPr>
          <w:trHeight w:val="702"/>
        </w:trPr>
        <w:tc>
          <w:tcPr>
            <w:tcW w:w="1995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اطلس چعباوی زاده</w:t>
            </w:r>
          </w:p>
        </w:tc>
        <w:tc>
          <w:tcPr>
            <w:tcW w:w="2410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م</w:t>
            </w:r>
            <w:r w:rsidRPr="00712C6D">
              <w:rPr>
                <w:rFonts w:cs="B Nazanin" w:hint="cs"/>
                <w:b/>
                <w:bCs/>
                <w:rtl/>
              </w:rPr>
              <w:t>تخصص کودکان و نوزادان</w:t>
            </w:r>
          </w:p>
        </w:tc>
        <w:tc>
          <w:tcPr>
            <w:tcW w:w="2267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34427901</w:t>
            </w:r>
          </w:p>
        </w:tc>
        <w:tc>
          <w:tcPr>
            <w:tcW w:w="7656" w:type="dxa"/>
            <w:vAlign w:val="center"/>
          </w:tcPr>
          <w:p w:rsidR="00712C6D" w:rsidRPr="00712C6D" w:rsidRDefault="00712C6D" w:rsidP="00124081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ملک شهر-خ مطهری- بعد از بانک صادرت -مجتمع پزشکی سینا-طبقه اول-واحد 2</w:t>
            </w:r>
          </w:p>
        </w:tc>
      </w:tr>
      <w:tr w:rsidR="00712C6D" w:rsidTr="006203CE">
        <w:trPr>
          <w:trHeight w:val="712"/>
        </w:trPr>
        <w:tc>
          <w:tcPr>
            <w:tcW w:w="1995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محسن صانعی</w:t>
            </w:r>
          </w:p>
        </w:tc>
        <w:tc>
          <w:tcPr>
            <w:tcW w:w="2410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م</w:t>
            </w:r>
            <w:r w:rsidRPr="00712C6D">
              <w:rPr>
                <w:rFonts w:cs="B Nazanin" w:hint="cs"/>
                <w:b/>
                <w:bCs/>
                <w:rtl/>
              </w:rPr>
              <w:t>تخصص کودکان و نوزادان</w:t>
            </w:r>
          </w:p>
        </w:tc>
        <w:tc>
          <w:tcPr>
            <w:tcW w:w="2267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34207997</w:t>
            </w:r>
          </w:p>
        </w:tc>
        <w:tc>
          <w:tcPr>
            <w:tcW w:w="7656" w:type="dxa"/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خانه اصفهان-خ گلخانه-چهارراه بهرام اباد-جنب آجیل یلدا</w:t>
            </w:r>
          </w:p>
        </w:tc>
      </w:tr>
      <w:tr w:rsidR="00712C6D" w:rsidTr="00124081">
        <w:trPr>
          <w:trHeight w:val="615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ناصر رضوی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م</w:t>
            </w:r>
            <w:r w:rsidRPr="00712C6D">
              <w:rPr>
                <w:rFonts w:cs="B Nazanin" w:hint="cs"/>
                <w:b/>
                <w:bCs/>
                <w:rtl/>
              </w:rPr>
              <w:t>تخصص کودکان و نوزادان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12C6D" w:rsidRPr="00712C6D" w:rsidRDefault="00712C6D" w:rsidP="0012408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36205650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712C6D" w:rsidRPr="00712C6D" w:rsidRDefault="00712C6D" w:rsidP="00797DDC">
            <w:pPr>
              <w:spacing w:line="360" w:lineRule="auto"/>
              <w:ind w:left="720" w:hanging="720"/>
              <w:jc w:val="center"/>
              <w:rPr>
                <w:rFonts w:cs="B Nazanin"/>
                <w:b/>
                <w:bCs/>
              </w:rPr>
            </w:pPr>
            <w:r w:rsidRPr="00712C6D">
              <w:rPr>
                <w:rFonts w:cs="B Nazanin" w:hint="cs"/>
                <w:b/>
                <w:bCs/>
                <w:rtl/>
              </w:rPr>
              <w:t>چهار باغ بالا</w:t>
            </w:r>
            <w:r w:rsidR="00797DDC">
              <w:rPr>
                <w:rFonts w:cs="B Nazanin" w:hint="cs"/>
                <w:b/>
                <w:bCs/>
                <w:rtl/>
              </w:rPr>
              <w:t xml:space="preserve">  ، روبه روی شرکت زمرم ، </w:t>
            </w:r>
            <w:r w:rsidRPr="00712C6D">
              <w:rPr>
                <w:rFonts w:cs="B Nazanin" w:hint="cs"/>
                <w:b/>
                <w:bCs/>
                <w:rtl/>
              </w:rPr>
              <w:t xml:space="preserve"> ساختمان </w:t>
            </w:r>
            <w:r w:rsidR="00797DDC">
              <w:rPr>
                <w:rFonts w:cs="B Nazanin" w:hint="cs"/>
                <w:b/>
                <w:bCs/>
                <w:rtl/>
              </w:rPr>
              <w:t>ماکان</w:t>
            </w:r>
          </w:p>
        </w:tc>
      </w:tr>
    </w:tbl>
    <w:p w:rsidR="00D304C5" w:rsidRPr="00D304C5" w:rsidRDefault="00D304C5" w:rsidP="000665A9">
      <w:pPr>
        <w:jc w:val="center"/>
        <w:rPr>
          <w:rFonts w:cs="B Titr"/>
          <w:b/>
          <w:bCs/>
          <w:sz w:val="24"/>
          <w:szCs w:val="24"/>
        </w:rPr>
      </w:pPr>
      <w:r w:rsidRPr="00D304C5">
        <w:rPr>
          <w:rFonts w:cs="B Titr" w:hint="cs"/>
          <w:b/>
          <w:bCs/>
          <w:sz w:val="24"/>
          <w:szCs w:val="24"/>
          <w:rtl/>
        </w:rPr>
        <w:t xml:space="preserve">جدول اطلاعات مربوط به پزشک معین تکامل کودکان در </w:t>
      </w:r>
      <w:r w:rsidR="000D7B54">
        <w:rPr>
          <w:rFonts w:cs="B Titr" w:hint="cs"/>
          <w:b/>
          <w:bCs/>
          <w:sz w:val="24"/>
          <w:szCs w:val="24"/>
          <w:rtl/>
        </w:rPr>
        <w:t>مرکز بهداشت شماره 2اصفهان</w:t>
      </w:r>
    </w:p>
    <w:sectPr w:rsidR="00D304C5" w:rsidRPr="00D304C5" w:rsidSect="00D93EC5">
      <w:pgSz w:w="16840" w:h="11907" w:orient="landscape" w:code="9"/>
      <w:pgMar w:top="397" w:right="397" w:bottom="340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C5"/>
    <w:rsid w:val="00063229"/>
    <w:rsid w:val="00064451"/>
    <w:rsid w:val="000665A9"/>
    <w:rsid w:val="00086C40"/>
    <w:rsid w:val="000C69F2"/>
    <w:rsid w:val="000D7B54"/>
    <w:rsid w:val="0010446D"/>
    <w:rsid w:val="00124081"/>
    <w:rsid w:val="0017680C"/>
    <w:rsid w:val="00255AB4"/>
    <w:rsid w:val="002A51BE"/>
    <w:rsid w:val="002E15ED"/>
    <w:rsid w:val="003146E8"/>
    <w:rsid w:val="0042003E"/>
    <w:rsid w:val="00423C5E"/>
    <w:rsid w:val="0046598A"/>
    <w:rsid w:val="004902F4"/>
    <w:rsid w:val="00494C96"/>
    <w:rsid w:val="00495F20"/>
    <w:rsid w:val="005464D6"/>
    <w:rsid w:val="00553D48"/>
    <w:rsid w:val="00576705"/>
    <w:rsid w:val="006203CE"/>
    <w:rsid w:val="006D6369"/>
    <w:rsid w:val="006E3788"/>
    <w:rsid w:val="00712C6D"/>
    <w:rsid w:val="00797DDC"/>
    <w:rsid w:val="00816A5F"/>
    <w:rsid w:val="00887B9A"/>
    <w:rsid w:val="008A3E8E"/>
    <w:rsid w:val="008E28FB"/>
    <w:rsid w:val="00910C28"/>
    <w:rsid w:val="00915654"/>
    <w:rsid w:val="00942C21"/>
    <w:rsid w:val="00945156"/>
    <w:rsid w:val="009C2972"/>
    <w:rsid w:val="00A4681A"/>
    <w:rsid w:val="00A75DC8"/>
    <w:rsid w:val="00B503A1"/>
    <w:rsid w:val="00B93147"/>
    <w:rsid w:val="00BD154A"/>
    <w:rsid w:val="00BD6C21"/>
    <w:rsid w:val="00CA29FC"/>
    <w:rsid w:val="00CF4A2C"/>
    <w:rsid w:val="00D304C5"/>
    <w:rsid w:val="00D41428"/>
    <w:rsid w:val="00D93EC5"/>
    <w:rsid w:val="00DF5516"/>
    <w:rsid w:val="00E3076B"/>
    <w:rsid w:val="00ED64E4"/>
    <w:rsid w:val="00F10420"/>
    <w:rsid w:val="00F27728"/>
    <w:rsid w:val="00F70288"/>
    <w:rsid w:val="00FA2099"/>
    <w:rsid w:val="00FB647D"/>
    <w:rsid w:val="00FC1558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4C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4C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81D1-9C40-46B3-A340-C0DFBD0D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mohammadi13910208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health2</dc:creator>
  <cp:lastModifiedBy>naderi</cp:lastModifiedBy>
  <cp:revision>2</cp:revision>
  <dcterms:created xsi:type="dcterms:W3CDTF">2022-05-11T08:19:00Z</dcterms:created>
  <dcterms:modified xsi:type="dcterms:W3CDTF">2022-05-11T08:19:00Z</dcterms:modified>
</cp:coreProperties>
</file>